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PUBBLICO DI MANIFESTAZIONE DI INTERESSE PER L’INDIVIDUAZIONE DI ENTI LOCALI, ENTI PUBBLICI E ISTITUTI SCOLASTICI INTERESSATI ALLA COPROGETTAZIONE FINALIZZATO ALLA DEFINIZIONE E REALIZZAZIONE DI PIANO NAZIONALE DI RIPRESA E RESILIENZA MISSIONE 4: ISTRUZIONE E RICERCA Componente 1 – Potenziamento dell’offerta dei servizi di istruzione: dagli asili nido alle Università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Investimento 2.1: Didattica digitale integrata e formazione alla transizione digitale per il personale scolastico - Formazione del personale scolastico per la transizione digitale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(D.M. 66/2023)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Spett.le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I S “___________”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posta certificata: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 ___________@pec.istruzione.it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59"/>
          <w:tab w:val="left" w:leader="none" w:pos="6995"/>
          <w:tab w:val="left" w:leader="none" w:pos="9565"/>
          <w:tab w:val="left" w:leader="none" w:pos="9613"/>
          <w:tab w:val="left" w:leader="none" w:pos="9662"/>
        </w:tabs>
        <w:spacing w:after="0" w:before="0" w:line="240" w:lineRule="auto"/>
        <w:ind w:left="880" w:right="12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l/la sottoscritto/a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 nato/a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59"/>
          <w:tab w:val="left" w:leader="none" w:pos="6995"/>
          <w:tab w:val="left" w:leader="none" w:pos="9565"/>
          <w:tab w:val="left" w:leader="none" w:pos="9613"/>
          <w:tab w:val="left" w:leader="none" w:pos="9662"/>
        </w:tabs>
        <w:spacing w:after="0" w:before="0" w:line="240" w:lineRule="auto"/>
        <w:ind w:left="880" w:right="12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 residente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Via/Piazza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3"/>
          <w:tab w:val="left" w:leader="none" w:pos="5348"/>
          <w:tab w:val="left" w:leader="none" w:pos="9441"/>
          <w:tab w:val="left" w:leader="none" w:pos="9657"/>
        </w:tabs>
        <w:spacing w:after="0" w:before="5" w:line="240" w:lineRule="auto"/>
        <w:ind w:left="880" w:right="10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3"/>
          <w:tab w:val="left" w:leader="none" w:pos="5348"/>
          <w:tab w:val="left" w:leader="none" w:pos="9441"/>
          <w:tab w:val="left" w:leader="none" w:pos="9657"/>
        </w:tabs>
        <w:spacing w:after="0" w:before="5" w:line="240" w:lineRule="auto"/>
        <w:ind w:left="880" w:right="10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Codice Fiscale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3"/>
          <w:tab w:val="left" w:leader="none" w:pos="5348"/>
          <w:tab w:val="left" w:leader="none" w:pos="9441"/>
          <w:tab w:val="left" w:leader="none" w:pos="9657"/>
        </w:tabs>
        <w:spacing w:after="0" w:before="5" w:line="240" w:lineRule="auto"/>
        <w:ind w:left="880" w:right="10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3"/>
          <w:tab w:val="left" w:leader="none" w:pos="5348"/>
          <w:tab w:val="left" w:leader="none" w:pos="9441"/>
          <w:tab w:val="left" w:leader="none" w:pos="9657"/>
        </w:tabs>
        <w:spacing w:after="0" w:before="5" w:line="240" w:lineRule="auto"/>
        <w:ind w:left="880" w:right="10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in qualità di legale rappresentante dell’Ente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551878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86608" y="3779365"/>
                          <a:ext cx="5518785" cy="1270"/>
                        </a:xfrm>
                        <a:custGeom>
                          <a:rect b="b" l="l" r="r" t="t"/>
                          <a:pathLst>
                            <a:path extrusionOk="0" h="120000"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5518785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7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19"/>
          <w:tab w:val="left" w:leader="none" w:pos="9638"/>
        </w:tabs>
        <w:spacing w:after="0" w:before="1" w:line="240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19"/>
          <w:tab w:val="left" w:leader="none" w:pos="9638"/>
        </w:tabs>
        <w:spacing w:after="0" w:before="1" w:line="240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con sede legale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83"/>
          <w:tab w:val="left" w:leader="none" w:pos="4062"/>
          <w:tab w:val="left" w:leader="none" w:pos="9674"/>
        </w:tabs>
        <w:spacing w:after="0" w:before="0" w:line="240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Codice Fiscale/Partita I.V.A.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57"/>
          <w:tab w:val="left" w:leader="none" w:pos="9697"/>
        </w:tabs>
        <w:spacing w:after="0" w:before="94" w:line="240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Telefono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E-mail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59"/>
        </w:tabs>
        <w:spacing w:after="0" w:before="94" w:line="240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PEC:</w:t>
        <w:tab/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8040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96975" y="3775225"/>
                          <a:ext cx="2098040" cy="12700"/>
                          <a:chOff x="4296975" y="3775225"/>
                          <a:chExt cx="2098050" cy="9550"/>
                        </a:xfrm>
                      </wpg:grpSpPr>
                      <wpg:grpSp>
                        <wpg:cNvGrpSpPr/>
                        <wpg:grpSpPr>
                          <a:xfrm>
                            <a:off x="4296980" y="3780000"/>
                            <a:ext cx="2098040" cy="0"/>
                            <a:chOff x="0" y="0"/>
                            <a:chExt cx="3303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303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8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804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8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con sede in 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(Provincia   ) alla Via/Piazza 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72"/>
          <w:tab w:val="left" w:leader="none" w:pos="7402"/>
        </w:tabs>
        <w:spacing w:after="0" w:before="0" w:line="240" w:lineRule="auto"/>
        <w:ind w:left="880" w:right="13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visto l’Avviso pubblico di manifestazione di Interessa per l’individuazione di Enti interessati ad un percorso di coprogettazione per la definizione e la realizzazione di 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Azioni di potenziamento delle competenze STEM e multilinguistiche”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109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10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di aderire all’Avviso pubblico di manifestazione di interesse   a titolo: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10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203200" cy="1778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 Oneroso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203200" cy="1778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 Non Oneroso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 Coprogettista   il Dott./Prof/ Sig ____________________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59"/>
          <w:tab w:val="left" w:leader="none" w:pos="6995"/>
          <w:tab w:val="left" w:leader="none" w:pos="9565"/>
          <w:tab w:val="left" w:leader="none" w:pos="9613"/>
          <w:tab w:val="left" w:leader="none" w:pos="9662"/>
        </w:tabs>
        <w:spacing w:after="0" w:before="0" w:line="240" w:lineRule="auto"/>
        <w:ind w:left="880" w:right="12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nato/a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59"/>
          <w:tab w:val="left" w:leader="none" w:pos="6995"/>
          <w:tab w:val="left" w:leader="none" w:pos="9565"/>
          <w:tab w:val="left" w:leader="none" w:pos="9613"/>
          <w:tab w:val="left" w:leader="none" w:pos="9662"/>
        </w:tabs>
        <w:spacing w:after="0" w:before="0" w:line="240" w:lineRule="auto"/>
        <w:ind w:left="880" w:right="12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 residente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Via/Piazza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3"/>
          <w:tab w:val="left" w:leader="none" w:pos="5348"/>
          <w:tab w:val="left" w:leader="none" w:pos="9441"/>
          <w:tab w:val="left" w:leader="none" w:pos="9657"/>
        </w:tabs>
        <w:spacing w:after="0" w:before="5" w:line="240" w:lineRule="auto"/>
        <w:ind w:left="880" w:right="10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3"/>
          <w:tab w:val="left" w:leader="none" w:pos="5348"/>
          <w:tab w:val="left" w:leader="none" w:pos="9441"/>
          <w:tab w:val="left" w:leader="none" w:pos="9657"/>
        </w:tabs>
        <w:spacing w:after="0" w:before="5" w:line="240" w:lineRule="auto"/>
        <w:ind w:left="880" w:right="10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Codice Fiscale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  <w:tab w:val="left" w:leader="none" w:pos="1601"/>
        </w:tabs>
        <w:spacing w:after="0" w:before="1" w:line="271" w:lineRule="auto"/>
        <w:ind w:left="1600" w:right="2292" w:hanging="360"/>
        <w:jc w:val="left"/>
        <w:rPr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Copia di documento di identità del legale rappresentante (se non firmato digitalmente)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TRATTAMENTO DEI DATI PERSONALI AI SENSI DEL REGOLAMENTO UE 679/2016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I dati personali (anche giudiziari ai sensi art. 10 del Regolamento UE 679/16) verranno trattati esclusivamente per il presente Avviso, che ne rappresenta la base giuridica del trattamento.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679/16 (art. 32).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0" w:right="101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La natura del conferimento dei dati previsti non è facoltativa bensì obbligatoria. Si precisa che un eventuale rifiuto al conferimento dei dati comporta l’impossibilità di dare seguito alla procedura.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0" w:right="101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L’interessato potrà far valere i propri diritti previsti dagli articoli da 15 a 21 del Regolamento UE 679/16 (diritto di accesso, diritto di rettifica, diritto di cancellazione, diritto di limitazione di trattamento, obbligo di notifica in caso di rettifica o cancellazione o limitazione del trattamento, diritto alla portabilità dei dati, diritto di opposizione).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880" w:right="10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Titolare del Trattamento dei dati ai sensi art. 4 comma 7 e art. 24 del Regolamento UE 679/16 è l’Istituto, in persona del suo legale rappresentante Dirigente Scolastico.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4"/>
        </w:tabs>
        <w:spacing w:after="0" w:before="0" w:line="240" w:lineRule="auto"/>
        <w:ind w:left="8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Luogo e 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56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38" w:w="11906" w:orient="portrait"/>
          <w:pgMar w:bottom="280" w:top="1360" w:left="560" w:right="42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Firma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0" w:top="1360" w:left="560" w:right="420" w:header="720" w:footer="720"/>
      <w:cols w:equalWidth="0" w:num="2">
        <w:col w:space="206" w:w="5360"/>
        <w:col w:space="0" w:w="5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600" w:hanging="360"/>
      </w:pPr>
      <w:rPr>
        <w:rFonts w:ascii="Times New Roman" w:cs="Times New Roman" w:eastAsia="Times New Roman" w:hAnsi="Times New Roman"/>
        <w:b w:val="0"/>
        <w:i w:val="0"/>
        <w:color w:val="000009"/>
        <w:sz w:val="22"/>
        <w:szCs w:val="22"/>
        <w:vertAlign w:val="baseline"/>
      </w:rPr>
    </w:lvl>
    <w:lvl w:ilvl="1">
      <w:start w:val="0"/>
      <w:numFmt w:val="bullet"/>
      <w:lvlText w:val="●"/>
      <w:lvlJc w:val="left"/>
      <w:pPr>
        <w:ind w:left="1600" w:hanging="360"/>
      </w:pPr>
      <w:rPr>
        <w:rFonts w:ascii="Times New Roman" w:cs="Times New Roman" w:eastAsia="Times New Roman" w:hAnsi="Times New Roman"/>
        <w:b w:val="0"/>
        <w:i w:val="0"/>
        <w:color w:val="000009"/>
        <w:sz w:val="22"/>
        <w:szCs w:val="22"/>
        <w:vertAlign w:val="baseline"/>
      </w:rPr>
    </w:lvl>
    <w:lvl w:ilvl="2">
      <w:start w:val="0"/>
      <w:numFmt w:val="bullet"/>
      <w:lvlText w:val="•"/>
      <w:lvlJc w:val="left"/>
      <w:pPr>
        <w:ind w:left="3465" w:hanging="360"/>
      </w:pPr>
      <w:rPr>
        <w:rFonts w:ascii="Liberation Serif" w:cs="Liberation Serif" w:eastAsia="Liberation Serif" w:hAnsi="Liberation Serif"/>
        <w:vertAlign w:val="baseline"/>
      </w:rPr>
    </w:lvl>
    <w:lvl w:ilvl="3">
      <w:start w:val="0"/>
      <w:numFmt w:val="bullet"/>
      <w:lvlText w:val="•"/>
      <w:lvlJc w:val="left"/>
      <w:pPr>
        <w:ind w:left="4398" w:hanging="360"/>
      </w:pPr>
      <w:rPr>
        <w:rFonts w:ascii="Liberation Serif" w:cs="Liberation Serif" w:eastAsia="Liberation Serif" w:hAnsi="Liberation Serif"/>
        <w:vertAlign w:val="baseline"/>
      </w:rPr>
    </w:lvl>
    <w:lvl w:ilvl="4">
      <w:start w:val="0"/>
      <w:numFmt w:val="bullet"/>
      <w:lvlText w:val="•"/>
      <w:lvlJc w:val="left"/>
      <w:pPr>
        <w:ind w:left="5331" w:hanging="360"/>
      </w:pPr>
      <w:rPr>
        <w:rFonts w:ascii="Liberation Serif" w:cs="Liberation Serif" w:eastAsia="Liberation Serif" w:hAnsi="Liberation Serif"/>
        <w:vertAlign w:val="baseline"/>
      </w:rPr>
    </w:lvl>
    <w:lvl w:ilvl="5">
      <w:start w:val="0"/>
      <w:numFmt w:val="bullet"/>
      <w:lvlText w:val="•"/>
      <w:lvlJc w:val="left"/>
      <w:pPr>
        <w:ind w:left="6264" w:hanging="360"/>
      </w:pPr>
      <w:rPr>
        <w:rFonts w:ascii="Liberation Serif" w:cs="Liberation Serif" w:eastAsia="Liberation Serif" w:hAnsi="Liberation Serif"/>
        <w:vertAlign w:val="baseline"/>
      </w:rPr>
    </w:lvl>
    <w:lvl w:ilvl="6">
      <w:start w:val="0"/>
      <w:numFmt w:val="bullet"/>
      <w:lvlText w:val="•"/>
      <w:lvlJc w:val="left"/>
      <w:pPr>
        <w:ind w:left="7197" w:hanging="360"/>
      </w:pPr>
      <w:rPr>
        <w:rFonts w:ascii="Liberation Serif" w:cs="Liberation Serif" w:eastAsia="Liberation Serif" w:hAnsi="Liberation Serif"/>
        <w:vertAlign w:val="baseline"/>
      </w:rPr>
    </w:lvl>
    <w:lvl w:ilvl="7">
      <w:start w:val="0"/>
      <w:numFmt w:val="bullet"/>
      <w:lvlText w:val="•"/>
      <w:lvlJc w:val="left"/>
      <w:pPr>
        <w:ind w:left="8130" w:hanging="360"/>
      </w:pPr>
      <w:rPr>
        <w:rFonts w:ascii="Liberation Serif" w:cs="Liberation Serif" w:eastAsia="Liberation Serif" w:hAnsi="Liberation Serif"/>
        <w:vertAlign w:val="baseline"/>
      </w:rPr>
    </w:lvl>
    <w:lvl w:ilvl="8">
      <w:start w:val="0"/>
      <w:numFmt w:val="bullet"/>
      <w:lvlText w:val="•"/>
      <w:lvlJc w:val="left"/>
      <w:pPr>
        <w:ind w:left="9063" w:hanging="360"/>
      </w:pPr>
      <w:rPr>
        <w:rFonts w:ascii="Liberation Serif" w:cs="Liberation Serif" w:eastAsia="Liberation Serif" w:hAnsi="Liberation Serif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2023-01-20T00:00:00Z</vt:lpwstr>
  </property>
  <property fmtid="{D5CDD505-2E9C-101B-9397-08002B2CF9AE}" pid="3" name="Producer">
    <vt:lpwstr>Microsoft® Word 2021; modified using iText® 5.5.13.2 ©2000-2020 iText Group NV (AGPL-version)</vt:lpwstr>
  </property>
  <property fmtid="{D5CDD505-2E9C-101B-9397-08002B2CF9AE}" pid="4" name="Creator">
    <vt:lpwstr>Microsoft® Word 2021</vt:lpwstr>
  </property>
  <property fmtid="{D5CDD505-2E9C-101B-9397-08002B2CF9AE}" pid="5" name="Created">
    <vt:lpwstr>2023-01-13T00:00:00Z</vt:lpwstr>
  </property>
</Properties>
</file>